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0E44" w14:textId="77777777" w:rsidR="005837FF" w:rsidRDefault="005837FF" w:rsidP="0062136E">
      <w:pPr>
        <w:spacing w:line="360" w:lineRule="auto"/>
        <w:jc w:val="both"/>
      </w:pPr>
    </w:p>
    <w:p w14:paraId="6A3E3824" w14:textId="77777777" w:rsidR="005837FF" w:rsidRPr="007779C0" w:rsidRDefault="005837FF" w:rsidP="0062136E">
      <w:pPr>
        <w:spacing w:line="360" w:lineRule="auto"/>
        <w:jc w:val="center"/>
        <w:rPr>
          <w:b/>
        </w:rPr>
      </w:pPr>
      <w:r w:rsidRPr="007779C0">
        <w:rPr>
          <w:b/>
        </w:rPr>
        <w:t>Regulamin rekrutacji</w:t>
      </w:r>
      <w:r>
        <w:rPr>
          <w:b/>
        </w:rPr>
        <w:t xml:space="preserve"> do udziału w mobilnościach edukacyjnych kadry szkolnej</w:t>
      </w:r>
    </w:p>
    <w:p w14:paraId="25DE7A23" w14:textId="77777777" w:rsidR="0062136E" w:rsidRDefault="005837FF" w:rsidP="0062136E">
      <w:pPr>
        <w:pStyle w:val="Akapitzlist"/>
        <w:numPr>
          <w:ilvl w:val="0"/>
          <w:numId w:val="5"/>
        </w:numPr>
        <w:spacing w:line="360" w:lineRule="auto"/>
        <w:jc w:val="both"/>
      </w:pPr>
      <w:r>
        <w:t>Kandydaci na uczestnika projektu zobowiązani są złożyć aplikację na specjalnym formularzu</w:t>
      </w:r>
      <w:r w:rsidR="0062136E">
        <w:t xml:space="preserve"> </w:t>
      </w:r>
      <w:r>
        <w:t>udostępnionym w pokoju nauczycielskim. Termin składania wniosków: do 12.02.2025 r.</w:t>
      </w:r>
    </w:p>
    <w:p w14:paraId="5848262F" w14:textId="73BC9CF6" w:rsidR="005837FF" w:rsidRDefault="005837FF" w:rsidP="0062136E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Aplikacje kandydatów będą oceniane przez Komisję Rekrutacyjną w składzie: </w:t>
      </w:r>
    </w:p>
    <w:p w14:paraId="502C76F9" w14:textId="77777777" w:rsidR="00BB6B1F" w:rsidRDefault="00BB6B1F" w:rsidP="0062136E">
      <w:pPr>
        <w:pStyle w:val="Akapitzlist"/>
        <w:numPr>
          <w:ilvl w:val="0"/>
          <w:numId w:val="6"/>
        </w:numPr>
        <w:spacing w:line="360" w:lineRule="auto"/>
        <w:ind w:left="1276"/>
        <w:jc w:val="both"/>
      </w:pPr>
      <w:r>
        <w:t>Agnieszka Buczek,</w:t>
      </w:r>
    </w:p>
    <w:p w14:paraId="10F803CD" w14:textId="108C925A" w:rsidR="0062136E" w:rsidRDefault="00BB6B1F" w:rsidP="0062136E">
      <w:pPr>
        <w:pStyle w:val="Akapitzlist"/>
        <w:numPr>
          <w:ilvl w:val="0"/>
          <w:numId w:val="6"/>
        </w:numPr>
        <w:spacing w:line="360" w:lineRule="auto"/>
        <w:ind w:left="1276"/>
        <w:jc w:val="both"/>
      </w:pPr>
      <w:r>
        <w:t>Katarzyna Bajan,</w:t>
      </w:r>
    </w:p>
    <w:p w14:paraId="7BD733B9" w14:textId="3663A718" w:rsidR="00BB6B1F" w:rsidRDefault="00BB6B1F" w:rsidP="0062136E">
      <w:pPr>
        <w:pStyle w:val="Akapitzlist"/>
        <w:numPr>
          <w:ilvl w:val="0"/>
          <w:numId w:val="6"/>
        </w:numPr>
        <w:spacing w:line="360" w:lineRule="auto"/>
        <w:ind w:left="1276"/>
        <w:jc w:val="both"/>
      </w:pPr>
      <w:r>
        <w:t>Szymon Rojewski</w:t>
      </w:r>
    </w:p>
    <w:p w14:paraId="63EA200F" w14:textId="0A03275E" w:rsidR="00BB6B1F" w:rsidRDefault="005837FF" w:rsidP="00BB6B1F">
      <w:pPr>
        <w:spacing w:line="360" w:lineRule="auto"/>
        <w:ind w:left="709"/>
        <w:jc w:val="both"/>
      </w:pPr>
      <w:r>
        <w:t xml:space="preserve">W razie złożenia aplikacji przez wymienione osoby </w:t>
      </w:r>
      <w:r w:rsidR="00617ADE">
        <w:t xml:space="preserve">lub osoby z nimi spokrewnione </w:t>
      </w:r>
      <w:r>
        <w:t>do Komisji zostanie powołan</w:t>
      </w:r>
      <w:r w:rsidR="0049777D">
        <w:t>a</w:t>
      </w:r>
      <w:r w:rsidR="00BB6B1F">
        <w:t>:</w:t>
      </w:r>
      <w:r w:rsidR="00BB6B1F">
        <w:tab/>
      </w:r>
      <w:r w:rsidR="00BB6B1F">
        <w:br/>
        <w:t xml:space="preserve">     </w:t>
      </w:r>
      <w:r w:rsidR="00BB6B1F">
        <w:sym w:font="Symbol" w:char="F02D"/>
      </w:r>
      <w:r w:rsidR="00BB6B1F">
        <w:t xml:space="preserve">  </w:t>
      </w:r>
      <w:r w:rsidR="00617ADE">
        <w:t xml:space="preserve"> </w:t>
      </w:r>
      <w:r w:rsidR="00BB6B1F">
        <w:t>Dorota Jarnecka</w:t>
      </w:r>
      <w:r>
        <w:t xml:space="preserve">, </w:t>
      </w:r>
    </w:p>
    <w:p w14:paraId="1D66DB27" w14:textId="02CD1E45" w:rsidR="0062136E" w:rsidRDefault="005837FF" w:rsidP="00BB6B1F">
      <w:pPr>
        <w:spacing w:line="360" w:lineRule="auto"/>
        <w:ind w:left="709"/>
        <w:jc w:val="both"/>
      </w:pPr>
      <w:r>
        <w:t>a aplikując</w:t>
      </w:r>
      <w:r w:rsidR="00617ADE">
        <w:t>a</w:t>
      </w:r>
      <w:r>
        <w:t xml:space="preserve"> zostanie z Komisji na ten czas wykluczon</w:t>
      </w:r>
      <w:r w:rsidR="00617ADE">
        <w:t>a</w:t>
      </w:r>
      <w:r>
        <w:t>.</w:t>
      </w:r>
    </w:p>
    <w:p w14:paraId="4A344628" w14:textId="0DF22F7A" w:rsidR="005837FF" w:rsidRDefault="005837FF" w:rsidP="0062136E">
      <w:pPr>
        <w:pStyle w:val="Akapitzlist"/>
        <w:numPr>
          <w:ilvl w:val="0"/>
          <w:numId w:val="5"/>
        </w:numPr>
        <w:spacing w:line="360" w:lineRule="auto"/>
        <w:jc w:val="both"/>
      </w:pPr>
      <w:r>
        <w:t>Aplikacje kandydatów będą oceniane na podstawie poniższych kryteriów:</w:t>
      </w:r>
    </w:p>
    <w:p w14:paraId="52745A4D" w14:textId="77777777" w:rsidR="005837FF" w:rsidRDefault="005837FF" w:rsidP="0062136E">
      <w:pPr>
        <w:pStyle w:val="Akapitzlist"/>
        <w:numPr>
          <w:ilvl w:val="0"/>
          <w:numId w:val="4"/>
        </w:numPr>
        <w:spacing w:line="360" w:lineRule="auto"/>
        <w:ind w:hanging="356"/>
        <w:jc w:val="both"/>
      </w:pPr>
      <w:r>
        <w:t>Spełnianie wymogów formalnych wynikających z Programu Erasmus+ (osoba zatrudniona w placówce beneficjenta, należąca do tzw. kadry edukacji szkolnej)</w:t>
      </w:r>
    </w:p>
    <w:p w14:paraId="54B919C8" w14:textId="77777777" w:rsidR="005837FF" w:rsidRDefault="005837FF" w:rsidP="0062136E">
      <w:pPr>
        <w:pStyle w:val="Akapitzlist"/>
        <w:numPr>
          <w:ilvl w:val="0"/>
          <w:numId w:val="4"/>
        </w:numPr>
        <w:spacing w:line="360" w:lineRule="auto"/>
        <w:ind w:hanging="356"/>
        <w:jc w:val="both"/>
      </w:pPr>
      <w:r>
        <w:t>Gotowość realizowania celów projektu</w:t>
      </w:r>
    </w:p>
    <w:p w14:paraId="5C1EF761" w14:textId="77777777" w:rsidR="005837FF" w:rsidRDefault="005837FF" w:rsidP="0062136E">
      <w:pPr>
        <w:pStyle w:val="Akapitzlist"/>
        <w:numPr>
          <w:ilvl w:val="0"/>
          <w:numId w:val="4"/>
        </w:numPr>
        <w:spacing w:line="360" w:lineRule="auto"/>
        <w:ind w:hanging="356"/>
        <w:jc w:val="both"/>
      </w:pPr>
      <w:r>
        <w:t>Deklaracja udziału w: przygotowaniach merytorycznych do mobilności, działaniach upowszechniających zdobytą wiedzę i umiejętności; deklaracja wdrożenia do pracy w możliwie największym stopniu metod i narzędzi poznanych w ramach projektu</w:t>
      </w:r>
    </w:p>
    <w:p w14:paraId="2B052965" w14:textId="602F2D30" w:rsidR="005837FF" w:rsidRDefault="005837FF" w:rsidP="0062136E">
      <w:pPr>
        <w:pStyle w:val="Akapitzlist"/>
        <w:numPr>
          <w:ilvl w:val="0"/>
          <w:numId w:val="4"/>
        </w:numPr>
        <w:spacing w:line="360" w:lineRule="auto"/>
        <w:ind w:hanging="356"/>
        <w:jc w:val="both"/>
      </w:pPr>
      <w:r>
        <w:t xml:space="preserve">Znajomość języka angielskiego w stopniu umożliwiającym udział w mobilnościach – potwierdzenie znajomości na podstawie samooceny poziomu biegłości językowej z wykorzystaniem Europejskiego Systemu Opisu Kształcenia Językowego </w:t>
      </w:r>
      <w:r w:rsidR="001743A3">
        <w:t xml:space="preserve">do pobrania z: </w:t>
      </w:r>
      <w:hyperlink r:id="rId7" w:history="1">
        <w:r w:rsidR="001743A3">
          <w:rPr>
            <w:rStyle w:val="Hipercze"/>
          </w:rPr>
          <w:t>poziomy_polski</w:t>
        </w:r>
      </w:hyperlink>
      <w:r w:rsidR="00BB6B1F">
        <w:t xml:space="preserve"> </w:t>
      </w:r>
      <w:r w:rsidR="001743A3">
        <w:t>(</w:t>
      </w:r>
      <w:r w:rsidR="001743A3" w:rsidRPr="001743A3">
        <w:t>https://www.ism.uni.wroc.pl/attachments/poziomy_bieglosci_jezykowej_2018-09-10_13-08-21.pdf</w:t>
      </w:r>
      <w:r w:rsidR="001743A3">
        <w:t>)</w:t>
      </w:r>
    </w:p>
    <w:p w14:paraId="0011C36A" w14:textId="77777777" w:rsidR="005837FF" w:rsidRDefault="005837FF" w:rsidP="0062136E">
      <w:pPr>
        <w:pStyle w:val="Akapitzlist"/>
        <w:numPr>
          <w:ilvl w:val="0"/>
          <w:numId w:val="4"/>
        </w:numPr>
        <w:spacing w:line="360" w:lineRule="auto"/>
        <w:ind w:hanging="356"/>
        <w:jc w:val="both"/>
      </w:pPr>
      <w:r>
        <w:t>Argumentacja kandydata odnośnie do zakwalifikowania go do danej mobilności</w:t>
      </w:r>
    </w:p>
    <w:p w14:paraId="44826411" w14:textId="77777777" w:rsidR="005837FF" w:rsidRDefault="005837FF" w:rsidP="0062136E">
      <w:pPr>
        <w:pStyle w:val="Akapitzlist"/>
        <w:numPr>
          <w:ilvl w:val="0"/>
          <w:numId w:val="4"/>
        </w:numPr>
        <w:spacing w:line="360" w:lineRule="auto"/>
        <w:ind w:hanging="356"/>
        <w:jc w:val="both"/>
      </w:pPr>
      <w:r>
        <w:t>Dotychczasowa praca kandydata, w tym również w zakresie innych projektów</w:t>
      </w:r>
    </w:p>
    <w:p w14:paraId="5945C09C" w14:textId="19DF8700" w:rsidR="005837FF" w:rsidRDefault="005837FF" w:rsidP="0062136E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Kryteria 1-4 są konieczne do rozpatrzenia wniosku. Niespełnienie któregoś z nich uniemożliwia ocenę pkt 5 i 6. Za argumentację wspomnianą w pkt 5 i 6 każdy z członków komisji rekrutacyjnej </w:t>
      </w:r>
      <w:r>
        <w:lastRenderedPageBreak/>
        <w:t>przyzna ocenę punktową w skali od 1 do 10 (w każdym z tych punktów). Z ocen tych zostaną wyliczone średnie, które następnie zostaną zsumowane. Lista z wynikami rekrutacji będzie listą rankingową ułożoną na podstawie ocen aplikacji (od najwyższej do najniższej).</w:t>
      </w:r>
    </w:p>
    <w:p w14:paraId="5E27B689" w14:textId="77777777" w:rsidR="0062136E" w:rsidRDefault="005837FF" w:rsidP="0062136E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Podczas rekrutacji zachowana zostanie zasada równości szans. </w:t>
      </w:r>
    </w:p>
    <w:p w14:paraId="64E45686" w14:textId="77777777" w:rsidR="0062136E" w:rsidRDefault="00ED5020" w:rsidP="0062136E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Podczas rekrutacji wykluczony zostanie konflikt interesów. </w:t>
      </w:r>
    </w:p>
    <w:p w14:paraId="6112DC2E" w14:textId="77777777" w:rsidR="0062136E" w:rsidRDefault="005837FF" w:rsidP="0062136E">
      <w:pPr>
        <w:pStyle w:val="Akapitzlist"/>
        <w:numPr>
          <w:ilvl w:val="0"/>
          <w:numId w:val="5"/>
        </w:numPr>
        <w:spacing w:line="360" w:lineRule="auto"/>
        <w:jc w:val="both"/>
      </w:pPr>
      <w:r>
        <w:t>Jeśli aplikacji będzie więcej niż miejsc na daną mobilność, utworzona zostanie lista rezerwowa.</w:t>
      </w:r>
    </w:p>
    <w:p w14:paraId="400E7D16" w14:textId="77777777" w:rsidR="0062136E" w:rsidRDefault="005837FF" w:rsidP="0062136E">
      <w:pPr>
        <w:pStyle w:val="Akapitzlist"/>
        <w:numPr>
          <w:ilvl w:val="0"/>
          <w:numId w:val="5"/>
        </w:numPr>
        <w:spacing w:line="360" w:lineRule="auto"/>
        <w:jc w:val="both"/>
      </w:pPr>
      <w:r>
        <w:t>W przypadku niewyłonienia uczestnika danej mobilności w naborze głównym przeprowadzony zostanie nabór uzupełniający</w:t>
      </w:r>
      <w:r w:rsidR="0062136E">
        <w:t>.</w:t>
      </w:r>
    </w:p>
    <w:p w14:paraId="1B1CC71A" w14:textId="77777777" w:rsidR="0062136E" w:rsidRDefault="005837FF" w:rsidP="0062136E">
      <w:pPr>
        <w:pStyle w:val="Akapitzlist"/>
        <w:numPr>
          <w:ilvl w:val="0"/>
          <w:numId w:val="5"/>
        </w:numPr>
        <w:spacing w:line="360" w:lineRule="auto"/>
        <w:jc w:val="both"/>
      </w:pPr>
      <w:r>
        <w:t>W razie potrzeby zorganizowania naboru uzupełniającego terminy składania aplikacji zostaną podane oddzielnie.</w:t>
      </w:r>
    </w:p>
    <w:p w14:paraId="26AF1134" w14:textId="554A3695" w:rsidR="005837FF" w:rsidRDefault="005837FF" w:rsidP="0062136E">
      <w:pPr>
        <w:pStyle w:val="Akapitzlist"/>
        <w:numPr>
          <w:ilvl w:val="0"/>
          <w:numId w:val="5"/>
        </w:numPr>
        <w:spacing w:line="360" w:lineRule="auto"/>
        <w:jc w:val="both"/>
      </w:pPr>
      <w:r>
        <w:t>Komisja ogłosi wyniki nie później niż w ciągu 5 dni kalendarzowych od ostatecznego terminu przyjmowania wniosków.</w:t>
      </w:r>
    </w:p>
    <w:p w14:paraId="2533B915" w14:textId="77777777" w:rsidR="005837FF" w:rsidRDefault="005837FF" w:rsidP="0062136E">
      <w:pPr>
        <w:spacing w:line="360" w:lineRule="auto"/>
        <w:jc w:val="both"/>
      </w:pPr>
    </w:p>
    <w:p w14:paraId="4C500F27" w14:textId="77777777" w:rsidR="005837FF" w:rsidRDefault="005837FF" w:rsidP="0062136E">
      <w:pPr>
        <w:spacing w:line="360" w:lineRule="auto"/>
        <w:jc w:val="both"/>
      </w:pPr>
    </w:p>
    <w:p w14:paraId="366231AC" w14:textId="77777777" w:rsidR="00127504" w:rsidRPr="00A556FC" w:rsidRDefault="00127504" w:rsidP="0062136E">
      <w:pPr>
        <w:spacing w:line="360" w:lineRule="auto"/>
        <w:jc w:val="both"/>
      </w:pPr>
    </w:p>
    <w:sectPr w:rsidR="00127504" w:rsidRPr="00A556F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ECACA" w14:textId="77777777" w:rsidR="00641BA0" w:rsidRDefault="00641BA0" w:rsidP="00134FD4">
      <w:pPr>
        <w:spacing w:after="0" w:line="240" w:lineRule="auto"/>
      </w:pPr>
      <w:r>
        <w:separator/>
      </w:r>
    </w:p>
  </w:endnote>
  <w:endnote w:type="continuationSeparator" w:id="0">
    <w:p w14:paraId="142F534E" w14:textId="77777777" w:rsidR="00641BA0" w:rsidRDefault="00641BA0" w:rsidP="0013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8BAFE" w14:textId="77777777" w:rsidR="00641BA0" w:rsidRDefault="00641BA0" w:rsidP="00134FD4">
      <w:pPr>
        <w:spacing w:after="0" w:line="240" w:lineRule="auto"/>
      </w:pPr>
      <w:r>
        <w:separator/>
      </w:r>
    </w:p>
  </w:footnote>
  <w:footnote w:type="continuationSeparator" w:id="0">
    <w:p w14:paraId="1EEC3619" w14:textId="77777777" w:rsidR="00641BA0" w:rsidRDefault="00641BA0" w:rsidP="0013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5637" w14:textId="77777777" w:rsidR="00134FD4" w:rsidRDefault="00013BCC" w:rsidP="00134FD4">
    <w:pPr>
      <w:pStyle w:val="Nagwek"/>
      <w:spacing w:line="360" w:lineRule="auto"/>
      <w:jc w:val="center"/>
    </w:pPr>
    <w:r>
      <w:rPr>
        <w:noProof/>
        <w:lang w:eastAsia="pl-PL"/>
      </w:rPr>
      <w:drawing>
        <wp:inline distT="0" distB="0" distL="0" distR="0" wp14:anchorId="58F60449" wp14:editId="710F51D6">
          <wp:extent cx="1853565" cy="3888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 Co-funded by the EU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625" cy="395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4F3AB2" w14:textId="77777777" w:rsidR="00134FD4" w:rsidRDefault="00013BCC" w:rsidP="00134FD4">
    <w:pPr>
      <w:pStyle w:val="Nagwek"/>
      <w:jc w:val="center"/>
    </w:pPr>
    <w:r w:rsidRPr="00013BCC">
      <w:t xml:space="preserve">„Inkluzja społeczna i edukacyjna, dobrostan psychiczny uczniów i kadry oraz umiejętności językowe personelu administracyjnego - obszary wymagające wzmocnienia w Chrześcijańskiej Szkole Podstawowej z Oddziałami Integracyjnymi </w:t>
    </w:r>
    <w:r w:rsidRPr="00013BCC">
      <w:rPr>
        <w:i/>
      </w:rPr>
      <w:t>Emmanuel</w:t>
    </w:r>
    <w:r w:rsidRPr="00013BCC">
      <w:t xml:space="preserve"> w Krakowie”</w:t>
    </w:r>
  </w:p>
  <w:p w14:paraId="538B99C7" w14:textId="77777777" w:rsidR="00C25840" w:rsidRDefault="00C25840" w:rsidP="00134FD4">
    <w:pPr>
      <w:pStyle w:val="Nagwek"/>
      <w:jc w:val="center"/>
    </w:pPr>
    <w:r>
      <w:t>31.12.2024 – 30.06.2026</w:t>
    </w:r>
  </w:p>
  <w:p w14:paraId="2D973C57" w14:textId="77777777" w:rsidR="00134FD4" w:rsidRDefault="00134FD4" w:rsidP="00134FD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6A4D"/>
    <w:multiLevelType w:val="hybridMultilevel"/>
    <w:tmpl w:val="049E68A0"/>
    <w:lvl w:ilvl="0" w:tplc="A2145D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A7EA1"/>
    <w:multiLevelType w:val="hybridMultilevel"/>
    <w:tmpl w:val="7FC8A7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463CD"/>
    <w:multiLevelType w:val="hybridMultilevel"/>
    <w:tmpl w:val="F716993A"/>
    <w:lvl w:ilvl="0" w:tplc="186EB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E6248"/>
    <w:multiLevelType w:val="hybridMultilevel"/>
    <w:tmpl w:val="E7DEC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F55D7"/>
    <w:multiLevelType w:val="hybridMultilevel"/>
    <w:tmpl w:val="268E80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070EB"/>
    <w:multiLevelType w:val="hybridMultilevel"/>
    <w:tmpl w:val="2CA63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039F4"/>
    <w:multiLevelType w:val="hybridMultilevel"/>
    <w:tmpl w:val="22FED1E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B3B82"/>
    <w:multiLevelType w:val="hybridMultilevel"/>
    <w:tmpl w:val="9B8E2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EE"/>
    <w:rsid w:val="00013BCC"/>
    <w:rsid w:val="000D7618"/>
    <w:rsid w:val="000F455A"/>
    <w:rsid w:val="00127504"/>
    <w:rsid w:val="00134FD4"/>
    <w:rsid w:val="00152F1F"/>
    <w:rsid w:val="001743A3"/>
    <w:rsid w:val="001C1AE1"/>
    <w:rsid w:val="00223BFA"/>
    <w:rsid w:val="00290547"/>
    <w:rsid w:val="002B043F"/>
    <w:rsid w:val="0049777D"/>
    <w:rsid w:val="005837FF"/>
    <w:rsid w:val="00617ADE"/>
    <w:rsid w:val="0062136E"/>
    <w:rsid w:val="00641BA0"/>
    <w:rsid w:val="007D6230"/>
    <w:rsid w:val="00821AEE"/>
    <w:rsid w:val="00915FFB"/>
    <w:rsid w:val="00A556FC"/>
    <w:rsid w:val="00BB6B1F"/>
    <w:rsid w:val="00C25840"/>
    <w:rsid w:val="00D72BDB"/>
    <w:rsid w:val="00DF1709"/>
    <w:rsid w:val="00E5647B"/>
    <w:rsid w:val="00EA46D6"/>
    <w:rsid w:val="00EC407C"/>
    <w:rsid w:val="00ED5020"/>
    <w:rsid w:val="00EE0C4C"/>
    <w:rsid w:val="00F03DAF"/>
    <w:rsid w:val="00F93437"/>
    <w:rsid w:val="00FA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DFAD5"/>
  <w15:docId w15:val="{448B8736-D146-4B1E-BF46-FC84B235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FD4"/>
  </w:style>
  <w:style w:type="paragraph" w:styleId="Stopka">
    <w:name w:val="footer"/>
    <w:basedOn w:val="Normalny"/>
    <w:link w:val="StopkaZnak"/>
    <w:uiPriority w:val="99"/>
    <w:unhideWhenUsed/>
    <w:rsid w:val="0013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FD4"/>
  </w:style>
  <w:style w:type="paragraph" w:styleId="Tekstdymka">
    <w:name w:val="Balloon Text"/>
    <w:basedOn w:val="Normalny"/>
    <w:link w:val="TekstdymkaZnak"/>
    <w:uiPriority w:val="99"/>
    <w:semiHidden/>
    <w:unhideWhenUsed/>
    <w:rsid w:val="0013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F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3B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750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837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sm.uni.wroc.pl/attachments/poziomy_bieglosci_jezykowej_2018-09-10_13-08-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Maciej Jarnecki</cp:lastModifiedBy>
  <cp:revision>2</cp:revision>
  <cp:lastPrinted>2025-02-04T20:12:00Z</cp:lastPrinted>
  <dcterms:created xsi:type="dcterms:W3CDTF">2025-02-24T11:58:00Z</dcterms:created>
  <dcterms:modified xsi:type="dcterms:W3CDTF">2025-02-24T11:58:00Z</dcterms:modified>
</cp:coreProperties>
</file>